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Decree: A Strategic Deep Dive into the "Temple of the Kings"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Unsealing the Tomb</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"Temple of the Kings" series of cards in the Yu-Gi-Oh! TRADING CARD GAME (TCG) represents the modern incarnation of a strategy made famous by the anime character Odion (known as Rishid in the original Japanese manga and anime). Historically, the deck revolved around the singular, powerful effect of the Continuous Spell Card Temple of the Kings, which allowed its controller to activate Trap Cards on the turn they were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was most iconically paired with Mystical Beast of Serket to "cheat" a powerful monster from the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years, this combination remained a fragile gimmick, but with the release of new support in the </w:t>
      </w:r>
      <w:r w:rsidDel="00000000" w:rsidR="00000000" w:rsidRPr="00000000">
        <w:rPr>
          <w:rFonts w:ascii="Google Sans Text" w:cs="Google Sans Text" w:eastAsia="Google Sans Text" w:hAnsi="Google Sans Text"/>
          <w:i w:val="1"/>
          <w:color w:val="1b1c1d"/>
          <w:rtl w:val="0"/>
        </w:rPr>
        <w:t xml:space="preserve">Maze of the Master</w:t>
      </w:r>
      <w:r w:rsidDel="00000000" w:rsidR="00000000" w:rsidRPr="00000000">
        <w:rPr>
          <w:rFonts w:ascii="Google Sans Text" w:cs="Google Sans Text" w:eastAsia="Google Sans Text" w:hAnsi="Google Sans Text"/>
          <w:color w:val="1b1c1d"/>
          <w:rtl w:val="0"/>
        </w:rPr>
        <w:t xml:space="preserve"> booster set, the strategy has been resurrected and transformed into a cohesive, Trap Monster-focused control archetype.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 plan of the modern "Temple of the Kings" deck is to establish control of the game state through a network of highly synergistic cards. The strategy begins by leveraging a robust search engine to place Temple of the Kings, or a card treated as such, onto the field. From there, the deck summons a suite of "Apophis" Trap Monsters to build board presence and disrupt the opponent's plays. Through intricate resource loops, layered protection effects, and access to powerful Fusion Monsters, the deck aims to out-value the opponent over several turns, culminating in the summoning of its formidable boss monster, Anubis the Last Judge.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will provide an exhaustive analysis of the individual cards, their intricate interactions, core combo lines, and their place within the broader competitive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Keepers of the Temple - Main Deck Monsters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of the "Temple of the Kings" archetype serve as the primary enablers and protectors of the deck's strategy, each fulfilling a distinct and critical role within the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High Priest: The Man with the Mark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Man with the Mark is the central figure and primary starter of the entire archetype. Its effects are designed to initiate the deck's core game plan and establish a foundation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Upon being Normal or Special Summoned, its first effect allows the player to take one Temple of the Kings, or any Spell/Trap that mentions it, from the Deck and either add it to the hand or send it to the Graveyard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effect provides unparalleled access to every key component of the strategy. The decision between adding to hand or sending to the GY is strategically significant. Typically, a player will add Treasures of the Kings to the hand to activate it and begin setting up the board. However, sending a card like Defense of the Temple directly to the GY prepares its secondary effect to be used later in the turn, demonstrating the card's flexibility.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second effect provides a crucial layer of defense: while Temple of the Kings is on the field, The Man with the Mark and any "Apophis" monsters are indestructible by battle or card effects, and Temple of the Kings itself is also protected from destruction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resilient board state that forces opponents to rely on non-destruction forms of removal, such as banishing or sending to the GY, to dismantle the setup. The existence of this card elevates the deck from a collection of loosely connected pieces into a consistent and reliable engine. As the primary conduit to the deck's most important Spells and Traps—from the Field Spell to the Fusion Spell to the powerful Counter Trap Verdict of Anubis—nearly every optimal opening play begins with summoning The Man with the Mark.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Sacred Guardians: Mystical Beast of Serket &amp; Merciless Scorpion of Serket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features two "Serket" monsters, one representing its legacy and the other its modern evolution.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Mystical Beast of Serket is a Level 6 monster that is destroyed if Temple of the Kings is not on the field. Its effects, which banish monsters it destroys by battle and grant it an ATK increase, are secondary to its main purpose: serving as the specific named material for the second effect of the original Temple of the Kings Spell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Merciless Scorpion of Serket is a modern retrain that functions as a powerful extender and combo piece. It cannot be Normal Summoned and must first be Special Summoned from the hand while Temple of the Kings is on the field by banishing one Level 10 or higher monster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summoning condition is not a cost but a strategic setup. It allows the player to banish a key card like Anubis the Last Judge or, more notably, The Winged Dragon of Ra, to be summoned later through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Once on the field, Merciless Scorpion of Serket can add one Temple of the Kings or a Spell that mentions it from the Deck to the hand, providing valuable redundancy and access to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distinct roles of these two monsters highlight the archetype's design evolution. The original Serket was part of a fragile, two-card combo to cheat out a single boss monster. The new Serket is a fully integrated engine component that facilitates more complex and resilient strategies, shifting the focus from an all-or-nothing gimmick to a resource-driven control game.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Judge: Anubis the Last Judge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Anubis the Last Judge serves as the deck's primary boss monster, embodying its themes of recursion and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10 monster cannot be Normal Summoned. It must first be Special Summoned from the hand or GY when you have three or more cards in your GY with different names that are Temple of the Kings and/or Traps. The summon is performed by placing two of those cards from the GY on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summoning condition is easily met in a Trap-heavy deck and functions as a resource loop, recycling key Traps for later use.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Anubis the Last Judge lies in its versatility. While in the hand, it can be sent to the GY to add The Man with the Mark from the Deck to the hand, acting as a vital consistency booster that turns a potentially unplayable opening hand into a full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on the field, if a Spell or Trap you control is destroyed by a card effect, it can target and destroy one card the opponent controls, punishing common forms of backrow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Anubis is therefore not merely a 3000 ATK threat; it is a starter, an extender, a recovery tool, and a win condition all in one card.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Temple's Armory - Core Spells &amp; 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lineup provides the foundation, resources, and powerful interruptions that define the archetype's control-oriented playstyle.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Temple of the Kings &amp; Treasures of the Kings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Temple of the Kings is a Continuous Spell whose iconic effect allows the player to activate one Trap Card on the turn it was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Following an errata, this effect is now a hard once-per-turn. Its second effect, which sends itself and Mystical Beast of Serket to the GY to Special Summon a monster, remains a niche but powerful option.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deck, however, is built around Treasures of the Kings, a Field Spell that is the linchpin of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its name becomes Temple of the Kings while in the Field Zone, enabling every other card in the archetype that requires the original's presence.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Upon activation, it allows the player to Set one "Apophis" Trap directly from the Deck, immediately generating card advantage and board presence. Furthermore, once per turn, if you control two or more Set cards or have a Trap in the GY, Treasures of the Kings can add any monster that mentions Temple of the Kings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continuous stream of resources, searching out starters like The Man with the Mark or extenders like Merciless Scorpion of Serket. The decision to make this support a Field Spell was critical, as it grants the deck access to generic searchers like Terraforming, making the core strategy far more consistent than if it relied solely on the unsearchable original Continuous Spell.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Serpent's Ambush: The "Apophis" Trap Monster Suite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"Apophis" cards are a series of Continuous Traps that Special Summon themselves as monsters, forming the backbone of the deck's on-field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Embodiment of Apophis</w:t>
      </w:r>
      <w:r w:rsidDel="00000000" w:rsidR="00000000" w:rsidRPr="00000000">
        <w:rPr>
          <w:rFonts w:ascii="Google Sans Text" w:cs="Google Sans Text" w:eastAsia="Google Sans Text" w:hAnsi="Google Sans Text"/>
          <w:color w:val="1b1c1d"/>
          <w:rtl w:val="0"/>
        </w:rPr>
        <w:t xml:space="preserve">: The original, which summons itself as a Level 4 Normal Monster with 1600 ATK and 1800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Apophis the Swamp Deity</w:t>
      </w:r>
      <w:r w:rsidDel="00000000" w:rsidR="00000000" w:rsidRPr="00000000">
        <w:rPr>
          <w:rFonts w:ascii="Google Sans Text" w:cs="Google Sans Text" w:eastAsia="Google Sans Text" w:hAnsi="Google Sans Text"/>
          <w:color w:val="1b1c1d"/>
          <w:rtl w:val="0"/>
        </w:rPr>
        <w:t xml:space="preserve">: Summons itself as a Level 6 Normal Monster and can then negate the effects of face-up cards the opponent controls, up to the number of other Continuous Traps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the deck's primary source of on-field monster effect negation.</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Apophis the Serpent</w:t>
      </w:r>
      <w:r w:rsidDel="00000000" w:rsidR="00000000" w:rsidRPr="00000000">
        <w:rPr>
          <w:rFonts w:ascii="Google Sans Text" w:cs="Google Sans Text" w:eastAsia="Google Sans Text" w:hAnsi="Google Sans Text"/>
          <w:color w:val="1b1c1d"/>
          <w:rtl w:val="0"/>
        </w:rPr>
        <w:t xml:space="preserve">: Summons itself as a Level 4 Normal Monster and allows you to Set another "Apophis" Trap from your Deck, which can be activated that turn. If sent to the GY, it adds Embodiment of Apophis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Trap Monsters are not merely individual disruptive tools; they constitute a self-sustaining resource loop. A card like Treasures of the Kings can Set Apophis the Serpent, which in turn Sets Apophis the Swamp Deity. These monsters can then be used as material to Fusion Summon Divine Serpent Apophis, which can then use its effect to Set up to three "Apophis" Traps from the GY back onto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cycle of converting Traps to monsters, to a boss monster, and back to Traps defines the deck's powerful grind game.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Edicts: Fusion Spells &amp; Counter Traps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plays are facilitated by a dedicated Fusion Spell and a devastating Counter Trap.</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Defense of the Temple</w:t>
      </w:r>
      <w:r w:rsidDel="00000000" w:rsidR="00000000" w:rsidRPr="00000000">
        <w:rPr>
          <w:rFonts w:ascii="Google Sans Text" w:cs="Google Sans Text" w:eastAsia="Google Sans Text" w:hAnsi="Google Sans Text"/>
          <w:color w:val="1b1c1d"/>
          <w:rtl w:val="0"/>
        </w:rPr>
        <w:t xml:space="preserve">: A Normal Spell that Fusion Summons an EARTH Fusion Monster. If a monster you control that mentions Temple of the Kings is used as material, you can also use one of your opponent's face-up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important effect activates in the GY: by banishing it while Temple of the Kings is on the field, you can add Dangers of the Divine from your Deck to your hand, enabling the Winged Dragon of Ra combo line.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Verdict of Anubis</w:t>
      </w:r>
      <w:r w:rsidDel="00000000" w:rsidR="00000000" w:rsidRPr="00000000">
        <w:rPr>
          <w:rFonts w:ascii="Google Sans Text" w:cs="Google Sans Text" w:eastAsia="Google Sans Text" w:hAnsi="Google Sans Text"/>
          <w:color w:val="1b1c1d"/>
          <w:rtl w:val="0"/>
        </w:rPr>
        <w:t xml:space="preserve">: A Counter Trap that can be activated when an opponent activates a Spell/Trap, provided you control three or more other Spells/Traps. It negates the activation and destroys the card. Then, if Temple of the Kings is on the field, it also destroys as many monsters as possible that the opponent controls and inflicts damage equal to half their combined original ATK.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natural strategy of setting multiple "Apophis" Traps makes the activation condition for Verdict of Anubis trivial to meet, turning a standard defensive setup into a game-winning board wipe.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Pharaoh's Chosen: Extra Deck Monsters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Extra Deck is focused on two key Fusion Monsters that serve distinct strategic purposes.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Serpent Apophis</w:t>
      </w:r>
      <w:r w:rsidDel="00000000" w:rsidR="00000000" w:rsidRPr="00000000">
        <w:rPr>
          <w:rFonts w:ascii="Google Sans Text" w:cs="Google Sans Text" w:eastAsia="Google Sans Text" w:hAnsi="Google Sans Text"/>
          <w:color w:val="1b1c1d"/>
          <w:rtl w:val="0"/>
        </w:rPr>
        <w:t xml:space="preserve">: This is the engine of the deck's resource loop. It requires two monsters that mention Temple of the Kings as material. Its first effect allows you to target and Set up to three "Apophis" Traps with different names from your GY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allows you to target and destroy one card the opponent controls once per turn when a Trap Card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monster is designed for the long game, recycling resources and generating recurring card advantage.</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Scorpion Beast of Serket</w:t>
      </w:r>
      <w:r w:rsidDel="00000000" w:rsidR="00000000" w:rsidRPr="00000000">
        <w:rPr>
          <w:rFonts w:ascii="Google Sans Text" w:cs="Google Sans Text" w:eastAsia="Google Sans Text" w:hAnsi="Google Sans Text"/>
          <w:color w:val="1b1c1d"/>
          <w:rtl w:val="0"/>
        </w:rPr>
        <w:t xml:space="preserve">: This is the deck's primary offensive threat. It is summoned by fusing a "Serket" monster with any monster that has less than 2500 ATK. When it is Special Summoned or battles, it can banish a face-up monster the opponent controls or a card in their GY, gaining ATK equal to half the banished monster's original ATK. Furthermore, it can make a second attack during each Battle Phase while a Level 10 or higher monster is banished.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monster is designed to break boards and close out the game quickly.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Pharaoh's Blueprint - The Search &amp; Consistency Network</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"Temple of the Kings" archetype is defined by its high degree of internal consistency, with nearly every card capable of searching or setting another piece of the engine. This interconnected network ensures that the deck can reliably access its key cards and execute its strategy. The following matrix illustrates the primary search and tutoring pathways within the archetype.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Enabler (Card that Initiates the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Action (Add to Hand, Set from Deck, Send to GY,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Target (Card(s) that can be accessed)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Anubis the Last Judge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 to GY $\rightarrow$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Man with the 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Man with the 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 $\rightarrow$ Add to Hand OR 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Temple of the Kings OR any Spell/Trap mentioning it (e.g., Treasures of the Kings, Defense of the Temple, Verdict of Anubis)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Treasures of the 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$\rightarrow$ 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"Apophis"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Treasures of the 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$\rightarrow$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mentioning Temple of the Kings (e.g., The Man with the Mark, Merciless Scorpion of Serket, Anubis the Last Judge)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Merciless Scorpion of Serket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$\rightarrow$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Temple of the Kings OR any Spell mentioning it (e.g., Treasures of the Kings, Defense of the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Defense of the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$\rightarrow$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Dangers of the Divine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Apophis the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$\rightarrow$ Set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"Apophis" Trap (except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Apophis the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$\rightarrow$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Embodiment of Apophis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Royal Will - Core Combos &amp; Endboards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search network allows for the execution of consistent and powerful combo lines that establish a controlling endboard.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Starter (The Man with the Mark)</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combo establishes a solid turn-one board from a single card.</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Man with the Mark.</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on-summon effect to add Treasures of the Kings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Treasures of the Kings. Upon its activation, its effect triggers, allowing you to Set Apophis the Serpent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Treasures of the Kings to add Anubis the Last Judge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any remaining Spells or Traps and end the turn.</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sequence ends with The Man with the Mark and Treasures of the Kings on the field, a Set Apophis the Serpent, and Anubis the Last Judge in hand. During the opponent's Main Phase, you can activate Apophis the Serpent, which summons itself and Sets Apophis the Swamp Deity from the Deck for a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multiple points of interaction and resource generation from a single starting card.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Apophis Loop (Treasures of the Kings + 1 Monster)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focuses on establishing the deck's recursive engine.</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Treasures of the Kings, using its effect to Set an "Apophis" Trap from the Deck.</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ignition effect of Treasures of the Kings to search for The Man with the Mark and Normal Summon it.</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Man with the Mark to search for Defense of the Temple.</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Set "Apophis" Trap to summon it as a monster.</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Defense of the Temple, fusing The Man with the Mark and the "Apophis" monster on your field to Fusion Summon Divine Serpent Apophis.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Divine Serpent Apophis to Set up to three "Apophis" Traps with different names from your GY back to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line concludes with Divine Serpent Apophis and Treasures of the Kings on the field, along with a replenished backrow of two to three "Apophis" Traps. This board state is highly resilient, providing recurring destruction via the Serpent's effect each time a Trap is activated, potential negation from Apophis the Swamp Deity, and a constant stream of bodies for future plays.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Ra Turbo (Treasures of the Kings + Merciless Scorpion of Serket)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deck's synergy with The Winged Dragon of Ra.</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Treasures of the Kings.</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Treasures of the Kings on the field (which is treated as Temple of the Kings), Special Summon Merciless Scorpion of Serket from your hand by activating its effect and banishing The Winged Dragon of Ra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Merciless Scorpion of Serket to search for Defense of the Temple.</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Defense of the Temple in your GY by banishing it to add Dangers of the Divine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Dangers of the Divine and end your turn.</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leaves you with Merciless Scorpion of Serket and Treasures of the Kings on the field and a Set Dangers of the Divine. During the opponent's turn, Dangers of the Divine can be activated to Special Summon the banished The Winged Dragon of Ra with 4000 ATK/DEF, providing a massive, unexpected threat.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endboard for this archetype is not a static field of omni-negates but rather a flexible and interactive control setup. It typically includes Treasures of the Kings for recurring searches, The Man with the Mark for protection, Divine Serpent Apophis to fuel the resource loop, and a backrow of two to three traps, including Apophis the Swamp Deity for negation and a high-impact card like Verdict of Anubis or Solemn Judgment.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of the Kingdom - External Synergies &amp; Tech Choices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"Temple of the Kings" archetype is self-sufficient, it synergizes well with a variety of external engines and generic support cards that enhance its consistency and power.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Trap-Based Synergies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fundamental reliance on Trap cards allows it to integrate with other Trap-focused strategies like "Labyrinth" or "Eldlich," though the reliance on the Normal Summon of The Man with the Mark can create conflicts.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more direct and powerful synergy comes from generic Trap support. </w:t>
      </w:r>
      <w:r w:rsidDel="00000000" w:rsidR="00000000" w:rsidRPr="00000000">
        <w:rPr>
          <w:rFonts w:ascii="Google Sans Text" w:cs="Google Sans Text" w:eastAsia="Google Sans Text" w:hAnsi="Google Sans Text"/>
          <w:b w:val="1"/>
          <w:color w:val="1b1c1d"/>
          <w:rtl w:val="0"/>
        </w:rPr>
        <w:t xml:space="preserve">Lord of the Heavenly Prison</w:t>
      </w:r>
      <w:r w:rsidDel="00000000" w:rsidR="00000000" w:rsidRPr="00000000">
        <w:rPr>
          <w:rFonts w:ascii="Google Sans Text" w:cs="Google Sans Text" w:eastAsia="Google Sans Text" w:hAnsi="Google Sans Text"/>
          <w:color w:val="1b1c1d"/>
          <w:rtl w:val="0"/>
        </w:rPr>
        <w:t xml:space="preserve"> is an exceptional choice, as it protects your Set cards from destruction and can Special Summon itself from the hand when a Spell/Trap is activated, subsequently setting any Spell/Trap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can search for a missing combo piece or a powerful floodgate. Other cards like </w:t>
      </w:r>
      <w:r w:rsidDel="00000000" w:rsidR="00000000" w:rsidRPr="00000000">
        <w:rPr>
          <w:rFonts w:ascii="Google Sans Text" w:cs="Google Sans Text" w:eastAsia="Google Sans Text" w:hAnsi="Google Sans Text"/>
          <w:b w:val="1"/>
          <w:color w:val="1b1c1d"/>
          <w:rtl w:val="0"/>
        </w:rPr>
        <w:t xml:space="preserve">Statue of Anguish Pattern</w:t>
      </w:r>
      <w:r w:rsidDel="00000000" w:rsidR="00000000" w:rsidRPr="00000000">
        <w:rPr>
          <w:rFonts w:ascii="Google Sans Text" w:cs="Google Sans Text" w:eastAsia="Google Sans Text" w:hAnsi="Google Sans Text"/>
          <w:color w:val="1b1c1d"/>
          <w:rtl w:val="0"/>
        </w:rPr>
        <w:t xml:space="preserve"> also work well, as its effect to destroy a card triggers whenever a Trap Monster like an "Apophis" is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Attribute/Type Synergies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EARTH Attribute and Fairy Type of the "Serket" monsters open up unique engine pairings. The </w:t>
      </w:r>
      <w:r w:rsidDel="00000000" w:rsidR="00000000" w:rsidRPr="00000000">
        <w:rPr>
          <w:rFonts w:ascii="Google Sans Text" w:cs="Google Sans Text" w:eastAsia="Google Sans Text" w:hAnsi="Google Sans Text"/>
          <w:b w:val="1"/>
          <w:color w:val="1b1c1d"/>
          <w:rtl w:val="0"/>
        </w:rPr>
        <w:t xml:space="preserve">"Vernusylph"</w:t>
      </w:r>
      <w:r w:rsidDel="00000000" w:rsidR="00000000" w:rsidRPr="00000000">
        <w:rPr>
          <w:rFonts w:ascii="Google Sans Text" w:cs="Google Sans Text" w:eastAsia="Google Sans Text" w:hAnsi="Google Sans Text"/>
          <w:color w:val="1b1c1d"/>
          <w:rtl w:val="0"/>
        </w:rPr>
        <w:t xml:space="preserve"> engine can search for Mystical Beast of Serket or Merciless Scorpion of Serket and provide additional Special Summons from the GY, helping to build a board.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More recently, the </w:t>
      </w:r>
      <w:r w:rsidDel="00000000" w:rsidR="00000000" w:rsidRPr="00000000">
        <w:rPr>
          <w:rFonts w:ascii="Google Sans Text" w:cs="Google Sans Text" w:eastAsia="Google Sans Text" w:hAnsi="Google Sans Text"/>
          <w:b w:val="1"/>
          <w:color w:val="1b1c1d"/>
          <w:rtl w:val="0"/>
        </w:rPr>
        <w:t xml:space="preserve">"Fiendsmith"</w:t>
      </w:r>
      <w:r w:rsidDel="00000000" w:rsidR="00000000" w:rsidRPr="00000000">
        <w:rPr>
          <w:rFonts w:ascii="Google Sans Text" w:cs="Google Sans Text" w:eastAsia="Google Sans Text" w:hAnsi="Google Sans Text"/>
          <w:color w:val="1b1c1d"/>
          <w:rtl w:val="0"/>
        </w:rPr>
        <w:t xml:space="preserve"> engine has seen play, using the deck's on-field monsters as material for powerful Link Summons, offering an alternative path to establishing board control and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 Connection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thematically and mechanically designed to function as a support engine for </w:t>
      </w:r>
      <w:r w:rsidDel="00000000" w:rsidR="00000000" w:rsidRPr="00000000">
        <w:rPr>
          <w:rFonts w:ascii="Google Sans Text" w:cs="Google Sans Text" w:eastAsia="Google Sans Text" w:hAnsi="Google Sans Text"/>
          <w:b w:val="1"/>
          <w:color w:val="1b1c1d"/>
          <w:rtl w:val="0"/>
        </w:rPr>
        <w:t xml:space="preserve">The Winged Dragon of Ra</w:t>
      </w:r>
      <w:r w:rsidDel="00000000" w:rsidR="00000000" w:rsidRPr="00000000">
        <w:rPr>
          <w:rFonts w:ascii="Google Sans Text" w:cs="Google Sans Text" w:eastAsia="Google Sans Text" w:hAnsi="Google Sans Text"/>
          <w:color w:val="1b1c1d"/>
          <w:rtl w:val="0"/>
        </w:rPr>
        <w:t xml:space="preserve">. As detailed in the combo section, Merciless Scorpion of Serket can banish Ra directly from the Deck, and Defense of the Temple can search Dangers of the Divine, the Quick-Play Spell needed to summon Ra from the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interaction transforms The Winged Dragon of Ra, a card notoriously difficult to summon, into a searchable and viable boss monster within this specific strategy.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Consistency Cards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deck can access its starters consistently, players often include generic draw and search cards. </w:t>
      </w:r>
      <w:r w:rsidDel="00000000" w:rsidR="00000000" w:rsidRPr="00000000">
        <w:rPr>
          <w:rFonts w:ascii="Google Sans Text" w:cs="Google Sans Text" w:eastAsia="Google Sans Text" w:hAnsi="Google Sans Text"/>
          <w:b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are excellent options, as the Extra Deck is often composed of multiple copies of the main Fusion monsters and can afford to have cards banished from it.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one permitted copy of </w:t>
      </w:r>
      <w:r w:rsidDel="00000000" w:rsidR="00000000" w:rsidRPr="00000000">
        <w:rPr>
          <w:rFonts w:ascii="Google Sans Text" w:cs="Google Sans Text" w:eastAsia="Google Sans Text" w:hAnsi="Google Sans Text"/>
          <w:b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is also a staple, as it directly searches for Treasures of the Kings, the deck's most important card.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Temple's Legacy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support for "Temple of the Kings" has successfully revitalized a classic anime theme, transforming it from a niche, inconsistent gimmick into a competent and strategic control deck.</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strengths lie in its exceptional consistency and its powerful grind game. With multiple interconnected searchers, the deck can reliably access its core engine pieces turn after turn. The resource loop established by the "Apophis" Trap Monsters and Divine Serpent Apophis allows the deck to out-value many opponents in a prolonged duel, while the protection offered by The Man with the Mark creates a resilient board that is difficult to dismantle without specific forms of removal. Furthermore, access to devastating "blowout" cards like Verdict of Anubis gives the deck the ability to completely turn the tide of a game with a single, well-timed activation.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strategy is not without its weaknesses. Its heavy reliance on the Spell &amp; Trap Zone makes it highly vulnerable to cards that negate or destroy backrow, such as Royal Decree, Jinzo, or Red Reboot. The deck's primary combo line begins with the Normal Summon of The Man with the Mark, making it susceptible to common hand traps that negate monster effects, such as Effect Veiler and Infinite Impermanence. An opponent who can stop this initial play can significantly slow down the deck's development.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"Temple of the Kings" archetype stands as a testament to thoughtful modern card design. It has evolved into a formidable, mid-tier control strategy that rewards skillful resource management and strategic planning. While it may not consistently overcome the sheer power of the game's top-tier meta decks, its unique playstyle, high consistency, and powerful recursive engine make it a respectable and engaging choice for duelists who appreciate a trap-based, control-oriented approach to the game.</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 Card Details | Yu-Gi-Oh! Neuron(TRADING CARD GAME CARD DATABASE),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https://www.db.yugioh-card.com/yugiohdb/card_search.action?ope=2&amp;cid=5231</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Odion Archetype in Maze of the Master - Card Gamer,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https://cardgamer.com/games/tcgs/yu-gi-oh/the-new-odion-archetype-in-maze-of-the-master/</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 How to obtain, Decks &amp; Usage Statistics | Duel Links Meta,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https://www.duellinksmeta.com/cards/Temple%20of%20the%20Kings</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Beast of Serket | How to obtain, Decks &amp; Usage Statistics - Duel Links Meta,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https://www.duellinksmeta.com/cards/Mystical%20Beast%20of%20Serket</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Maze of the Master Odion support - yugioh - Reddit,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https://www.reddit.com/r/yugioh/comments/1j2mc0r/maze_of_the_master_odion_support/</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Explained YT Member Edition - YouTube,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https://www.youtube.com/watch?v=XH3q9h6IkJs</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 with the Mark | Card Details | Yu-Gi-Oh! Neuron(TRADING CARD GAME CARD DATABASE),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https://www.db.yugioh-card.com/yugiohdb/card_search.action?ope=2&amp;cid=21035&amp;request_locale=en</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 with the Mark - Maze of the Master - YuGiOh - TCGplayer.com,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https://www.tcgplayer.com/product/621999/yugioh-maze-of-the-master-the-man-with-the-mark</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 with the Mark | Card Details | Yu-Gi-Oh! Neuron(TRADING ...,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https://www.db.yugioh-card.com/yugiohdb/card_search.action?ope=2&amp;cid=21035</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Beast of Serket - Premium Gold: Return of the Bling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https://www.tcgplayer.com/product/96942/yugioh-premium-gold-return-of-the-bling-mystical-beast-of-serket</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Mystical Beast of Serket | Card Details | Yu-Gi-Oh! Neuron(TRADING CARD GAME CARD DATABASE),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https://www.db.yugioh-card.com/yugiohdb/card_search.action?ope=2&amp;cid=5242&amp;request_locale=en</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Treasures of the Kings | Card Details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https://www.db.yugioh-card.com/yugiohdb/card_search.action?ope=2&amp;cid=21040&amp;request_locale=en</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Odion Archetype [Temple Of The Kings] - YouTube,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https://www.youtube.com/watch?v=3LyXqcPf2XM</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 Yu-Gi-Oh! Deck Recipe Details,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https://www.db.yugioh-card.com/yugiohdb/member_deck.action?ope=1&amp;wname=MemberDeck&amp;ytkn=2d64ed423f4fac8b6f25a840910a5ea71c31b1149e970fd8cff9b44f76f71f22&amp;cgid=8f4669eb948d621d671634941b4bd02f&amp;dno=62&amp;request_locale=en</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 Duelist Pack: Rivals of the Pharaoh - YuGiOh - TCGplayer.com,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https://www.tcgplayer.com/product/122976/yugioh-duelist-pack-rivals-of-the-pharaoh-temple-of-the-kings</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Treasures of the Kings | Card Details | Yu-Gi-Oh! Neuron(TRADING ...,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https://www.db.yugioh-card.com/yugiohdb/card_search.action?ope=2&amp;cid=21040</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(March 2025) by Blumentopferde - cardcluster,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https://cardcluster.com/deck/3lnLMK</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Combos &amp; Deck Profile Odion Support Yu-Gi-Oh! TCG Post Maze of the Master MZTM - YouTube,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https://www.youtube.com/watch?v=ENvk-wTIeQE</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ODION COMBOS! HOW TO PLAY AN ODION DECK! YU-GI-OH! - YouTube,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https://www.youtube.com/watch?v=BHgcK1gaxCk</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would Temple of Kings and Mystical Beast of Serket be more useful in? : r/Yugioh101 -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https://www.reddit.com/r/Yugioh101/comments/18r35hb/what_decks_would_temple_of_kings_and_mystical/</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Temple of the Kings | How to obtain, Decks &amp; Tournament Usage Statistics - Yu-Gi-Oh!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https://www.yugiohmeta.com/cards/Temple%20of%20the%20Kings</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anyone building a Serket deck?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https://www.reddit.com/r/yugioh/comments/1kjznjh/is_anyone_building_a_serket_deck/</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run with Odion? : r/Yugioh101 - Reddit,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https://www.reddit.com/r/Yugioh101/comments/1jg20qk/what_to_run_with_odion/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122976/yugioh-duelist-pack-rivals-of-the-pharaoh-temple-of-the-kings" TargetMode="External"/><Relationship Id="rId22" Type="http://schemas.openxmlformats.org/officeDocument/2006/relationships/hyperlink" Target="https://cardcluster.com/deck/3lnLMK" TargetMode="External"/><Relationship Id="rId21" Type="http://schemas.openxmlformats.org/officeDocument/2006/relationships/hyperlink" Target="https://www.db.yugioh-card.com/yugiohdb/card_search.action?ope=2&amp;cid=21040" TargetMode="External"/><Relationship Id="rId24" Type="http://schemas.openxmlformats.org/officeDocument/2006/relationships/hyperlink" Target="https://www.youtube.com/watch?v=BHgcK1gaxCk" TargetMode="External"/><Relationship Id="rId23" Type="http://schemas.openxmlformats.org/officeDocument/2006/relationships/hyperlink" Target="https://www.youtube.com/watch?v=ENvk-wTIeQ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Mystical%20Beast%20of%20Serket" TargetMode="External"/><Relationship Id="rId26" Type="http://schemas.openxmlformats.org/officeDocument/2006/relationships/hyperlink" Target="https://www.yugiohmeta.com/cards/Temple%20of%20the%20Kings" TargetMode="External"/><Relationship Id="rId25" Type="http://schemas.openxmlformats.org/officeDocument/2006/relationships/hyperlink" Target="https://www.reddit.com/r/Yugioh101/comments/18r35hb/what_decks_would_temple_of_kings_and_mystical/" TargetMode="External"/><Relationship Id="rId28" Type="http://schemas.openxmlformats.org/officeDocument/2006/relationships/hyperlink" Target="https://www.reddit.com/r/Yugioh101/comments/1jg20qk/what_to_run_with_odion/" TargetMode="External"/><Relationship Id="rId27" Type="http://schemas.openxmlformats.org/officeDocument/2006/relationships/hyperlink" Target="https://www.reddit.com/r/yugioh/comments/1kjznjh/is_anyone_building_a_serket_deck/"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5231" TargetMode="External"/><Relationship Id="rId7" Type="http://schemas.openxmlformats.org/officeDocument/2006/relationships/hyperlink" Target="https://cardgamer.com/games/tcgs/yu-gi-oh/the-new-odion-archetype-in-maze-of-the-master/" TargetMode="External"/><Relationship Id="rId8" Type="http://schemas.openxmlformats.org/officeDocument/2006/relationships/hyperlink" Target="https://www.duellinksmeta.com/cards/Temple%20of%20the%20Kings" TargetMode="External"/><Relationship Id="rId11" Type="http://schemas.openxmlformats.org/officeDocument/2006/relationships/hyperlink" Target="https://www.youtube.com/watch?v=XH3q9h6IkJs" TargetMode="External"/><Relationship Id="rId10" Type="http://schemas.openxmlformats.org/officeDocument/2006/relationships/hyperlink" Target="https://www.reddit.com/r/yugioh/comments/1j2mc0r/maze_of_the_master_odion_support/" TargetMode="External"/><Relationship Id="rId13" Type="http://schemas.openxmlformats.org/officeDocument/2006/relationships/hyperlink" Target="https://www.tcgplayer.com/product/621999/yugioh-maze-of-the-master-the-man-with-the-mark" TargetMode="External"/><Relationship Id="rId12" Type="http://schemas.openxmlformats.org/officeDocument/2006/relationships/hyperlink" Target="https://www.db.yugioh-card.com/yugiohdb/card_search.action?ope=2&amp;cid=21035&amp;request_locale=en" TargetMode="External"/><Relationship Id="rId15" Type="http://schemas.openxmlformats.org/officeDocument/2006/relationships/hyperlink" Target="https://www.tcgplayer.com/product/96942/yugioh-premium-gold-return-of-the-bling-mystical-beast-of-serket" TargetMode="External"/><Relationship Id="rId14" Type="http://schemas.openxmlformats.org/officeDocument/2006/relationships/hyperlink" Target="https://www.db.yugioh-card.com/yugiohdb/card_search.action?ope=2&amp;cid=21035" TargetMode="External"/><Relationship Id="rId17" Type="http://schemas.openxmlformats.org/officeDocument/2006/relationships/hyperlink" Target="https://www.db.yugioh-card.com/yugiohdb/card_search.action?ope=2&amp;cid=21040&amp;request_locale=en" TargetMode="External"/><Relationship Id="rId16" Type="http://schemas.openxmlformats.org/officeDocument/2006/relationships/hyperlink" Target="https://www.db.yugioh-card.com/yugiohdb/card_search.action?ope=2&amp;cid=5242&amp;request_locale=en" TargetMode="External"/><Relationship Id="rId19" Type="http://schemas.openxmlformats.org/officeDocument/2006/relationships/hyperlink" Target="https://www.db.yugioh-card.com/yugiohdb/member_deck.action?ope=1&amp;wname=MemberDeck&amp;ytkn=2d64ed423f4fac8b6f25a840910a5ea71c31b1149e970fd8cff9b44f76f71f22&amp;cgid=8f4669eb948d621d671634941b4bd02f&amp;dno=62&amp;request_locale=en" TargetMode="External"/><Relationship Id="rId18" Type="http://schemas.openxmlformats.org/officeDocument/2006/relationships/hyperlink" Target="https://www.youtube.com/watch?v=3LyXqcPf2X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